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2AADD" w14:textId="77777777" w:rsidR="000C48F1" w:rsidRPr="0053282D" w:rsidRDefault="000C48F1">
      <w:pPr>
        <w:rPr>
          <w:b/>
          <w:sz w:val="28"/>
          <w:szCs w:val="28"/>
        </w:rPr>
      </w:pPr>
      <w:r w:rsidRPr="0053282D">
        <w:rPr>
          <w:b/>
          <w:sz w:val="28"/>
          <w:szCs w:val="28"/>
        </w:rPr>
        <w:t>Förslag till Verksamhetsplan För EVF 2018</w:t>
      </w:r>
    </w:p>
    <w:p w14:paraId="1161C990" w14:textId="77777777" w:rsidR="0053282D" w:rsidRDefault="0053282D"/>
    <w:p w14:paraId="6F7E54A7" w14:textId="77777777" w:rsidR="000C48F1" w:rsidRPr="0053282D" w:rsidRDefault="0053282D">
      <w:pPr>
        <w:rPr>
          <w:b/>
          <w:sz w:val="28"/>
          <w:szCs w:val="28"/>
        </w:rPr>
      </w:pPr>
      <w:r w:rsidRPr="0053282D">
        <w:rPr>
          <w:b/>
          <w:sz w:val="28"/>
          <w:szCs w:val="28"/>
        </w:rPr>
        <w:t>Vägunderhåll</w:t>
      </w:r>
    </w:p>
    <w:p w14:paraId="5C828579" w14:textId="3283B385" w:rsidR="001D720D" w:rsidRDefault="00635DE4">
      <w:r>
        <w:t>EVF kommer under</w:t>
      </w:r>
      <w:r w:rsidR="00E45D07">
        <w:t xml:space="preserve"> </w:t>
      </w:r>
      <w:r>
        <w:t>året att utföra sedvanlig rep</w:t>
      </w:r>
      <w:r w:rsidR="00E45D07">
        <w:t>a</w:t>
      </w:r>
      <w:r>
        <w:t xml:space="preserve">ration, asfaltering och underhåll av vägnätet. </w:t>
      </w:r>
      <w:r w:rsidR="0099172D">
        <w:t xml:space="preserve">Vi kommer också att utföra en del dikning av vägdiken för att garantera bra vattenavrinning. </w:t>
      </w:r>
      <w:r>
        <w:t>Bland de större arbetena</w:t>
      </w:r>
      <w:r w:rsidR="001D720D">
        <w:t xml:space="preserve"> är att bygga färdigt den saknade trottoaren på Hällavägen mitt emot Strandgården. Det är viktigt med en säker och trygg miljö för gående. Framför allt för barn och äldre.</w:t>
      </w:r>
    </w:p>
    <w:p w14:paraId="16476813" w14:textId="77777777" w:rsidR="007103C1" w:rsidRDefault="001D720D">
      <w:r>
        <w:t>Bergsvägen är en av få oasfalterade vägar i vårt vägnät. Styrelsen har för avsikt att under året</w:t>
      </w:r>
      <w:r w:rsidR="007103C1">
        <w:t xml:space="preserve"> se över möjligheterna och kostnader för asfaltering.</w:t>
      </w:r>
      <w:r w:rsidR="0099172D">
        <w:t xml:space="preserve"> </w:t>
      </w:r>
    </w:p>
    <w:p w14:paraId="4C7050B5" w14:textId="77777777" w:rsidR="007103C1" w:rsidRDefault="007103C1"/>
    <w:p w14:paraId="0BD50540" w14:textId="77777777" w:rsidR="0053282D" w:rsidRPr="0053282D" w:rsidRDefault="0053282D">
      <w:pPr>
        <w:rPr>
          <w:b/>
          <w:sz w:val="28"/>
          <w:szCs w:val="28"/>
        </w:rPr>
      </w:pPr>
      <w:r w:rsidRPr="0053282D">
        <w:rPr>
          <w:b/>
          <w:sz w:val="28"/>
          <w:szCs w:val="28"/>
        </w:rPr>
        <w:t>Lägre hastighet- trygghet för gående</w:t>
      </w:r>
    </w:p>
    <w:p w14:paraId="06372565" w14:textId="3D589B6E" w:rsidR="001D720D" w:rsidRDefault="007103C1">
      <w:r>
        <w:t xml:space="preserve">Trots att det råder en hastighetsgräns på 30 km i större delen av samhället, respekteras den inte. Det är inte ovanligt med avsevärt högre hastighet på våra vägar. Därför kommer EVF fortsätta och intensivera arbetet med väghinder på de mest utsatta vägarna för att få ner hastigheten. </w:t>
      </w:r>
      <w:r w:rsidR="00394384">
        <w:t xml:space="preserve">Styrelsen kommer att utvärdera resultatet </w:t>
      </w:r>
      <w:r w:rsidR="0003593C">
        <w:t>med ”trottoarmålning” och överväga om systemet bör utvidgas till nya gator.</w:t>
      </w:r>
    </w:p>
    <w:p w14:paraId="0CA24F90" w14:textId="77777777" w:rsidR="0099172D" w:rsidRDefault="0099172D"/>
    <w:p w14:paraId="49D2FFCF" w14:textId="77777777" w:rsidR="00C6123F" w:rsidRPr="00C6123F" w:rsidRDefault="00C6123F">
      <w:pPr>
        <w:rPr>
          <w:b/>
          <w:sz w:val="28"/>
          <w:szCs w:val="28"/>
        </w:rPr>
      </w:pPr>
      <w:r w:rsidRPr="00C6123F">
        <w:rPr>
          <w:b/>
          <w:sz w:val="28"/>
          <w:szCs w:val="28"/>
        </w:rPr>
        <w:t>Bättre tillgänglighet – större rörlighet</w:t>
      </w:r>
    </w:p>
    <w:p w14:paraId="3EAC8064" w14:textId="7580D9BC" w:rsidR="0099172D" w:rsidRDefault="0099172D">
      <w:r>
        <w:t>EVF vill öka tillgängligheten i samhället</w:t>
      </w:r>
      <w:r w:rsidR="00D26999" w:rsidRPr="00D26999">
        <w:t xml:space="preserve"> </w:t>
      </w:r>
      <w:r w:rsidR="00D26999">
        <w:t>genom att grusa och hårdgöra redan befintliga gångstigar</w:t>
      </w:r>
      <w:r>
        <w:t xml:space="preserve">. </w:t>
      </w:r>
      <w:r w:rsidR="00D26999">
        <w:t xml:space="preserve">Vi </w:t>
      </w:r>
      <w:r w:rsidR="001E0E57">
        <w:t>börja</w:t>
      </w:r>
      <w:r w:rsidR="00515E9F">
        <w:t>r</w:t>
      </w:r>
      <w:r w:rsidR="001E0E57">
        <w:t xml:space="preserve"> med att </w:t>
      </w:r>
      <w:r w:rsidR="00D26999">
        <w:t>fö</w:t>
      </w:r>
      <w:r w:rsidR="001E0E57">
        <w:t>rbinda Huseby med Gullberg och Husebyvägen med Krabbetvägen. Där Morlandavägen möter gångvägen vid Slätt</w:t>
      </w:r>
      <w:r w:rsidR="007F7732">
        <w:t>hults industriområde sätts</w:t>
      </w:r>
      <w:r w:rsidR="001E0E57">
        <w:t xml:space="preserve"> upp ett hinder</w:t>
      </w:r>
      <w:r w:rsidR="007F7732">
        <w:t xml:space="preserve"> för </w:t>
      </w:r>
      <w:r w:rsidR="002D5910">
        <w:t xml:space="preserve">att </w:t>
      </w:r>
      <w:r w:rsidR="007F7732">
        <w:t xml:space="preserve">uppmärksamma trafiken. </w:t>
      </w:r>
      <w:r>
        <w:t xml:space="preserve">Det skall vara lätt, bekvämt och tryggt att </w:t>
      </w:r>
      <w:r w:rsidR="00D26999">
        <w:t>till fots</w:t>
      </w:r>
      <w:r w:rsidR="007F7732">
        <w:t xml:space="preserve"> ta sig fram och runt </w:t>
      </w:r>
      <w:r w:rsidR="00431B74">
        <w:t>i</w:t>
      </w:r>
      <w:r w:rsidR="00923596">
        <w:t xml:space="preserve"> </w:t>
      </w:r>
      <w:r w:rsidR="00D26999">
        <w:t xml:space="preserve">samhället. </w:t>
      </w:r>
      <w:r w:rsidR="007F7732">
        <w:t>Styrelsen kommer att fortsätta det påbörjade arbetet med att röja buska</w:t>
      </w:r>
      <w:r w:rsidR="0012150B">
        <w:t>ge</w:t>
      </w:r>
      <w:r w:rsidR="007F7732">
        <w:t>/sly och ta ner träd för att förbättra gatubelysningen och förebygga olyckor.</w:t>
      </w:r>
    </w:p>
    <w:p w14:paraId="7AC64E26" w14:textId="77777777" w:rsidR="00C6123F" w:rsidRDefault="00C6123F"/>
    <w:p w14:paraId="24B0EF22" w14:textId="0AE4ED77" w:rsidR="00876A65" w:rsidRPr="00876A65" w:rsidRDefault="00876A65">
      <w:pPr>
        <w:rPr>
          <w:b/>
          <w:sz w:val="28"/>
          <w:szCs w:val="28"/>
        </w:rPr>
      </w:pPr>
      <w:r w:rsidRPr="00876A65">
        <w:rPr>
          <w:b/>
          <w:sz w:val="28"/>
          <w:szCs w:val="28"/>
        </w:rPr>
        <w:t>Lekplatsöversyn</w:t>
      </w:r>
      <w:r w:rsidR="00C0421A">
        <w:rPr>
          <w:b/>
          <w:sz w:val="28"/>
          <w:szCs w:val="28"/>
        </w:rPr>
        <w:t xml:space="preserve"> </w:t>
      </w:r>
    </w:p>
    <w:p w14:paraId="32D2B169" w14:textId="65B2219A" w:rsidR="00C6123F" w:rsidRDefault="00C6123F">
      <w:r>
        <w:t xml:space="preserve">Under året avser styrelsen att inventera behovet av att iordningställa och förnya lekplatserna. En av de första som behöver en översyn är lekplatsen i Gullberg. Behovet av staket och lagning av trasiga staket kommer att ingå i inventeringen. </w:t>
      </w:r>
    </w:p>
    <w:p w14:paraId="57ECDC9D" w14:textId="77777777" w:rsidR="0053282D" w:rsidRDefault="0053282D"/>
    <w:p w14:paraId="6C7FE949" w14:textId="6E33B7B2" w:rsidR="0053282D" w:rsidRDefault="0003593C">
      <w:r>
        <w:rPr>
          <w:b/>
          <w:sz w:val="28"/>
          <w:szCs w:val="28"/>
        </w:rPr>
        <w:t>Försköning</w:t>
      </w:r>
    </w:p>
    <w:p w14:paraId="02258026" w14:textId="77777777" w:rsidR="007F6C7A" w:rsidRDefault="001D720D">
      <w:r>
        <w:t xml:space="preserve"> </w:t>
      </w:r>
      <w:r w:rsidR="000C48F1">
        <w:t xml:space="preserve"> </w:t>
      </w:r>
    </w:p>
    <w:p w14:paraId="73C3585A" w14:textId="098D6087" w:rsidR="00FC282A" w:rsidRDefault="00FC282A" w:rsidP="00FC282A">
      <w:r>
        <w:t>EVF har påbörjat ett projekt med att försköna och utsmycka samhället. Det kommer att fortgå under året och först och främst inriktas mot att ”lyfta” torget</w:t>
      </w:r>
      <w:r w:rsidR="0035597E">
        <w:t xml:space="preserve"> och</w:t>
      </w:r>
      <w:r>
        <w:t xml:space="preserve"> skapa ett varmt och välkommande intryck vid infarterna till vårt samhälle</w:t>
      </w:r>
      <w:r w:rsidR="00204A81">
        <w:t xml:space="preserve"> samt </w:t>
      </w:r>
      <w:r w:rsidR="00E65455">
        <w:t>kring</w:t>
      </w:r>
      <w:r w:rsidR="009008EB">
        <w:t xml:space="preserve"> hamn</w:t>
      </w:r>
      <w:r w:rsidR="00236E82">
        <w:t>en</w:t>
      </w:r>
      <w:bookmarkStart w:id="0" w:name="_GoBack"/>
      <w:bookmarkEnd w:id="0"/>
      <w:r w:rsidR="00AB1739">
        <w:t>.</w:t>
      </w:r>
    </w:p>
    <w:p w14:paraId="65EC5601" w14:textId="386E399F" w:rsidR="00E12E71" w:rsidRDefault="00E12E71" w:rsidP="00FC282A"/>
    <w:p w14:paraId="77A56299" w14:textId="760A2087" w:rsidR="00E12E71" w:rsidRPr="0012150B" w:rsidRDefault="002B16E7" w:rsidP="00FC282A">
      <w:pPr>
        <w:rPr>
          <w:b/>
          <w:sz w:val="28"/>
          <w:szCs w:val="28"/>
        </w:rPr>
      </w:pPr>
      <w:r w:rsidRPr="0012150B">
        <w:rPr>
          <w:b/>
          <w:sz w:val="28"/>
          <w:szCs w:val="28"/>
        </w:rPr>
        <w:t xml:space="preserve">Frågan angående ansvaret för </w:t>
      </w:r>
      <w:r w:rsidR="000712E1" w:rsidRPr="0012150B">
        <w:rPr>
          <w:b/>
          <w:sz w:val="28"/>
          <w:szCs w:val="28"/>
        </w:rPr>
        <w:t>Skandiavägen och Vändplanen</w:t>
      </w:r>
    </w:p>
    <w:p w14:paraId="73B1D132" w14:textId="49FBD577" w:rsidR="000C48F1" w:rsidRDefault="000712E1">
      <w:r>
        <w:t xml:space="preserve">Om regeringsbeslutet inte är till vår fördel </w:t>
      </w:r>
      <w:r w:rsidR="00AF3C2A">
        <w:t>överväger</w:t>
      </w:r>
      <w:r>
        <w:t xml:space="preserve"> </w:t>
      </w:r>
      <w:r w:rsidR="008C39E1">
        <w:t xml:space="preserve">styrelsen </w:t>
      </w:r>
      <w:r w:rsidR="004C77E2">
        <w:t xml:space="preserve">som fastighetsägare </w:t>
      </w:r>
      <w:r w:rsidR="00DC1ED8">
        <w:t xml:space="preserve">– tillsammans med så många som möjligt av föreningens medlemmar - </w:t>
      </w:r>
      <w:r w:rsidR="008C39E1">
        <w:t xml:space="preserve">att överklaga beslutet till </w:t>
      </w:r>
      <w:r w:rsidR="00926851">
        <w:t>R</w:t>
      </w:r>
      <w:r w:rsidR="008C39E1">
        <w:t xml:space="preserve">egeringsrätten, </w:t>
      </w:r>
      <w:r w:rsidR="00322531">
        <w:t>för att få ärendet domstolsprövat.</w:t>
      </w:r>
      <w:r w:rsidR="008C39E1">
        <w:t xml:space="preserve"> </w:t>
      </w:r>
    </w:p>
    <w:p w14:paraId="07B36F7E" w14:textId="7B43FD2D" w:rsidR="000C48F1" w:rsidRDefault="000C48F1"/>
    <w:p w14:paraId="7A54AFF0" w14:textId="0FC162D1" w:rsidR="00DC1ED8" w:rsidRPr="002C683D" w:rsidRDefault="00DC1ED8">
      <w:pPr>
        <w:rPr>
          <w:b/>
          <w:sz w:val="28"/>
          <w:szCs w:val="28"/>
        </w:rPr>
      </w:pPr>
      <w:r w:rsidRPr="002C683D">
        <w:rPr>
          <w:b/>
          <w:sz w:val="28"/>
          <w:szCs w:val="28"/>
        </w:rPr>
        <w:t>Hemsidan</w:t>
      </w:r>
    </w:p>
    <w:p w14:paraId="09C8F6CA" w14:textId="77777777" w:rsidR="000C48F1" w:rsidRDefault="000C48F1"/>
    <w:p w14:paraId="7DB057D4" w14:textId="552ED97B" w:rsidR="000C48F1" w:rsidRDefault="00DC1ED8">
      <w:r>
        <w:t xml:space="preserve">Arbetet med hemsidan </w:t>
      </w:r>
      <w:r w:rsidR="00943BE9">
        <w:t>och rutiner i samband med uppdateringar</w:t>
      </w:r>
      <w:r w:rsidR="008B4FE2">
        <w:t xml:space="preserve"> och förnyelser </w:t>
      </w:r>
      <w:r w:rsidR="00943BE9">
        <w:t xml:space="preserve">av denna </w:t>
      </w:r>
      <w:r w:rsidR="00EE45CA">
        <w:t xml:space="preserve">planeras att </w:t>
      </w:r>
      <w:r w:rsidR="00F81980">
        <w:t>fortsätt</w:t>
      </w:r>
      <w:r w:rsidR="00EE45CA">
        <w:t>a</w:t>
      </w:r>
      <w:r w:rsidR="008B4FE2">
        <w:t>. Tanken är att hemsidan</w:t>
      </w:r>
      <w:r w:rsidR="00F81980">
        <w:t xml:space="preserve"> på sikt </w:t>
      </w:r>
      <w:r w:rsidR="008B4FE2">
        <w:t>ska bli det naturliga informationsorganet</w:t>
      </w:r>
      <w:r w:rsidR="00EE45CA">
        <w:t xml:space="preserve"> för föreningens medlemmar</w:t>
      </w:r>
      <w:r w:rsidR="008B4FE2">
        <w:t>.</w:t>
      </w:r>
      <w:r w:rsidR="00943BE9">
        <w:t xml:space="preserve"> </w:t>
      </w:r>
    </w:p>
    <w:p w14:paraId="712665E9" w14:textId="77777777" w:rsidR="000C48F1" w:rsidRDefault="000C48F1"/>
    <w:sectPr w:rsidR="000C4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F1"/>
    <w:rsid w:val="0003593C"/>
    <w:rsid w:val="000712E1"/>
    <w:rsid w:val="000C48F1"/>
    <w:rsid w:val="000E0E41"/>
    <w:rsid w:val="0012150B"/>
    <w:rsid w:val="001D720D"/>
    <w:rsid w:val="001E0E57"/>
    <w:rsid w:val="00204A81"/>
    <w:rsid w:val="00236DB0"/>
    <w:rsid w:val="00236E82"/>
    <w:rsid w:val="002B16E7"/>
    <w:rsid w:val="002C683D"/>
    <w:rsid w:val="002D5910"/>
    <w:rsid w:val="00322531"/>
    <w:rsid w:val="0035597E"/>
    <w:rsid w:val="0038703A"/>
    <w:rsid w:val="00394384"/>
    <w:rsid w:val="00431B74"/>
    <w:rsid w:val="004C77E2"/>
    <w:rsid w:val="00515E9F"/>
    <w:rsid w:val="0053282D"/>
    <w:rsid w:val="00635DE4"/>
    <w:rsid w:val="007103C1"/>
    <w:rsid w:val="007F6C7A"/>
    <w:rsid w:val="007F7732"/>
    <w:rsid w:val="0081749D"/>
    <w:rsid w:val="00876A65"/>
    <w:rsid w:val="008B4FE2"/>
    <w:rsid w:val="008C39E1"/>
    <w:rsid w:val="009008EB"/>
    <w:rsid w:val="00923596"/>
    <w:rsid w:val="00926851"/>
    <w:rsid w:val="00943BE9"/>
    <w:rsid w:val="0099172D"/>
    <w:rsid w:val="00A25D9E"/>
    <w:rsid w:val="00AB1739"/>
    <w:rsid w:val="00AF3C2A"/>
    <w:rsid w:val="00BB19D8"/>
    <w:rsid w:val="00C0421A"/>
    <w:rsid w:val="00C6123F"/>
    <w:rsid w:val="00CC224D"/>
    <w:rsid w:val="00D26999"/>
    <w:rsid w:val="00DC1ED8"/>
    <w:rsid w:val="00DD07C0"/>
    <w:rsid w:val="00E12E71"/>
    <w:rsid w:val="00E45D07"/>
    <w:rsid w:val="00E65455"/>
    <w:rsid w:val="00EE45CA"/>
    <w:rsid w:val="00F81980"/>
    <w:rsid w:val="00FC28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C07B"/>
  <w15:docId w15:val="{77666AEB-FABB-4E60-8913-63CEBDAE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C282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C2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420</Words>
  <Characters>2230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Ulla Wennermark</cp:lastModifiedBy>
  <cp:revision>38</cp:revision>
  <cp:lastPrinted>2018-04-13T10:08:00Z</cp:lastPrinted>
  <dcterms:created xsi:type="dcterms:W3CDTF">2018-04-13T09:41:00Z</dcterms:created>
  <dcterms:modified xsi:type="dcterms:W3CDTF">2018-04-30T12:27:00Z</dcterms:modified>
</cp:coreProperties>
</file>